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F529" w14:textId="77777777" w:rsidR="00C2734D" w:rsidRDefault="00C273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1C25CD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E2DF58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114300" distR="114300" wp14:anchorId="06586938" wp14:editId="08C93854">
            <wp:extent cx="471805" cy="53213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532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9F23D1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Istituto di Istruzione Secondaria Superiore</w:t>
      </w:r>
    </w:p>
    <w:p w14:paraId="682DAB51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"Archimede"</w:t>
      </w:r>
    </w:p>
    <w:p w14:paraId="3B122A94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Via Sipione, 147 - 96019 Rosolini (SR)  </w:t>
      </w:r>
    </w:p>
    <w:p w14:paraId="42F835AD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Tel.0931/502286 – Fax: 0931/850007</w:t>
      </w:r>
    </w:p>
    <w:p w14:paraId="472FF362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e-mail: </w:t>
      </w:r>
      <w:hyperlink r:id="rId8">
        <w:r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/>
          </w:rPr>
          <w:t>sris017003@istruzione.it</w:t>
        </w:r>
      </w:hyperlink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- </w:t>
      </w:r>
      <w:hyperlink r:id="rId9">
        <w:r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/>
          </w:rPr>
          <w:t>sris017003@pec.istruzione.it</w:t>
        </w:r>
      </w:hyperlink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</w:p>
    <w:p w14:paraId="1598BFA9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C.F. 83001030895 - Cod.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Mecc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. SRIS017003</w:t>
      </w:r>
    </w:p>
    <w:p w14:paraId="1FFD6DB2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Codice Univoco Ufficio: UF5C1Y</w:t>
      </w:r>
    </w:p>
    <w:p w14:paraId="5865FB16" w14:textId="77777777" w:rsidR="00C2734D" w:rsidRDefault="002B0AA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CF8E3"/>
        </w:rPr>
      </w:pPr>
      <w:hyperlink r:id="rId10">
        <w:r w:rsidR="000E1E66">
          <w:rPr>
            <w:rFonts w:ascii="Times New Roman" w:eastAsia="Times New Roman" w:hAnsi="Times New Roman" w:cs="Times New Roman"/>
            <w:b/>
            <w:i/>
            <w:color w:val="0000FF"/>
            <w:sz w:val="18"/>
            <w:szCs w:val="18"/>
            <w:u w:val="single"/>
            <w:shd w:val="clear" w:color="auto" w:fill="FCF8E3"/>
          </w:rPr>
          <w:t>www.istitutosuperiorearchimede.edu.it</w:t>
        </w:r>
      </w:hyperlink>
    </w:p>
    <w:p w14:paraId="5B5E6863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D77F4C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3B5E94" w14:textId="77777777" w:rsidR="00C2734D" w:rsidRDefault="000E1E6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PROGRAMMAZIONE ANNUALE DEL DOCENTE</w:t>
      </w:r>
    </w:p>
    <w:p w14:paraId="15A810AF" w14:textId="6D4EC2B4" w:rsidR="00C2734D" w:rsidRDefault="000E1E6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a.s.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202</w:t>
      </w:r>
      <w:r w:rsidR="008B4B5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/202</w:t>
      </w:r>
      <w:r w:rsidR="008B4B5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2</w:t>
      </w:r>
    </w:p>
    <w:p w14:paraId="6B94D6E6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0520C7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C74970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after="120"/>
        <w:ind w:left="142" w:right="19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Disciplina:</w:t>
      </w:r>
    </w:p>
    <w:p w14:paraId="03590AAF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120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FB8982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120"/>
        <w:ind w:left="142" w:right="20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Docente: prof./prof.ssa </w:t>
      </w:r>
    </w:p>
    <w:p w14:paraId="11D700F8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120"/>
        <w:ind w:left="142" w:right="20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Codocenza:</w:t>
      </w:r>
    </w:p>
    <w:p w14:paraId="004CDB2D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120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80FFDA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42" w:righ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Classe: ………….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>Sez. …………………</w:t>
      </w:r>
    </w:p>
    <w:p w14:paraId="32E41202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049" w:right="19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Indicare l’indirizzo</w:t>
      </w:r>
    </w:p>
    <w:p w14:paraId="7293A759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09" w:righ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Liceo Scientifico </w:t>
      </w:r>
      <w:r>
        <w:rPr>
          <w:rFonts w:ascii="Arimo" w:eastAsia="Arimo" w:hAnsi="Arimo" w:cs="Arimo"/>
          <w:color w:val="000000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LICEO   Scienze Umane </w:t>
      </w:r>
      <w:r>
        <w:rPr>
          <w:rFonts w:ascii="Arimo" w:eastAsia="Arimo" w:hAnsi="Arimo" w:cs="Arimo"/>
          <w:color w:val="000000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Liceo Linguistico</w:t>
      </w:r>
    </w:p>
    <w:p w14:paraId="2587EC42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851" w:righ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7F5B3E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09" w:righ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mo" w:eastAsia="Arimo" w:hAnsi="Arimo" w:cs="Arimo"/>
          <w:color w:val="000000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ITIS   Elettronica 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elettrotecnica  </w:t>
      </w:r>
      <w:r>
        <w:rPr>
          <w:rFonts w:ascii="Arimo" w:eastAsia="Arimo" w:hAnsi="Arimo" w:cs="Arimo"/>
          <w:color w:val="000000"/>
          <w:sz w:val="24"/>
          <w:szCs w:val="24"/>
        </w:rPr>
        <w:t>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Istituto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Aeronauticao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32DC4D5D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049" w:righ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90BB95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851" w:righ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IPCT Enogastronomia ed ospitalità alberghiera ARTICOLAZIONE……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37911F3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851" w:righ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IPCT Servizi commerciali</w:t>
      </w:r>
    </w:p>
    <w:p w14:paraId="06B29AC8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049" w:righ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E895BE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 ore settimanali della disciplina: _______</w:t>
      </w:r>
    </w:p>
    <w:p w14:paraId="51C55E82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 ore settimanali della codocenza: _______</w:t>
      </w:r>
    </w:p>
    <w:p w14:paraId="1BC77BD1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E5CB8E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TESTO IN ADOZIONE  </w:t>
      </w:r>
    </w:p>
    <w:p w14:paraId="60BEDD20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Titolo:</w:t>
      </w:r>
    </w:p>
    <w:p w14:paraId="15360CF6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Autore:</w:t>
      </w:r>
    </w:p>
    <w:p w14:paraId="559C0844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Editore:  </w:t>
      </w:r>
    </w:p>
    <w:p w14:paraId="5DF5FCCE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0F05E73" w14:textId="01905926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 programmazione deve fare riferimento a quanto deliberato in Collegio docenti (incluso il </w:t>
      </w:r>
      <w:r w:rsidRPr="008B4B59"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</w:rPr>
        <w:lastRenderedPageBreak/>
        <w:t>Piano della Didattica Digitale Integrata, PIA e PAI e in sede dipartimentale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60644608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Il presente format può essere integrato dal docente, laddove se ne ravvisi la necessità.</w:t>
      </w:r>
    </w:p>
    <w:p w14:paraId="01DF7C19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75A880BA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SITUAZIONE DI PARTENZA DELLA CLASSE</w:t>
      </w:r>
    </w:p>
    <w:p w14:paraId="5C5F61DF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3A93FC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 classe _____ è formata da ____ studenti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(Sono presenti n.___ studenti con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…)</w:t>
      </w:r>
    </w:p>
    <w:p w14:paraId="2C4BFA92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Numero studenti ammessi con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(Piano di Apprendimento Individualizzato): ____</w:t>
      </w:r>
    </w:p>
    <w:p w14:paraId="79D88C93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Esiti attività di recupero PAI </w:t>
      </w:r>
      <w:r w:rsidRPr="008B4B59"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</w:rPr>
        <w:t>dal 7 al 10 settembre 2020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</w:p>
    <w:p w14:paraId="0395E5EE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Argomenti PAI ancora da recuperare: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A29F1F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Modalità delle attività di recupero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 itinere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per gli studenti con PAI: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BF42EE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774FB2" w14:textId="77777777" w:rsidR="00C2734D" w:rsidRDefault="000E1E6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LIVELLI DI PARTENZA DELLA CLASSE</w:t>
      </w:r>
    </w:p>
    <w:p w14:paraId="79393216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Strumenti utilizzati per rilevarli:</w:t>
      </w:r>
    </w:p>
    <w:p w14:paraId="22435F58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Prove oggettive di valutazione (test, questionari, prova pratica)</w:t>
      </w:r>
    </w:p>
    <w:p w14:paraId="0DAD756F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Prove soggettive di valutazione (temi, relazioni, interrogazioni)</w:t>
      </w:r>
    </w:p>
    <w:p w14:paraId="527EDB38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Osservazione degli studenti impegnati durante le attività didattiche</w:t>
      </w:r>
    </w:p>
    <w:p w14:paraId="67ACE083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Colloqui informali e formali</w:t>
      </w:r>
    </w:p>
    <w:p w14:paraId="6E2DF461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Prove parallele di ingresso</w:t>
      </w:r>
    </w:p>
    <w:p w14:paraId="74051190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Altro</w:t>
      </w:r>
    </w:p>
    <w:p w14:paraId="017FC9E9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71A838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risultati registrati hanno evidenziato:</w:t>
      </w: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8"/>
        <w:gridCol w:w="4916"/>
      </w:tblGrid>
      <w:tr w:rsidR="00C2734D" w14:paraId="60611F0B" w14:textId="77777777">
        <w:tc>
          <w:tcPr>
            <w:tcW w:w="4938" w:type="dxa"/>
          </w:tcPr>
          <w:p w14:paraId="094F2525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50AF48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Profilo della classe</w:t>
            </w:r>
          </w:p>
          <w:p w14:paraId="7E612D24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6" w:type="dxa"/>
          </w:tcPr>
          <w:p w14:paraId="710DA746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D72988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studenti</w:t>
            </w:r>
          </w:p>
        </w:tc>
      </w:tr>
      <w:tr w:rsidR="00C2734D" w14:paraId="6C6C1195" w14:textId="77777777">
        <w:tc>
          <w:tcPr>
            <w:tcW w:w="4938" w:type="dxa"/>
          </w:tcPr>
          <w:p w14:paraId="08F0E4A2" w14:textId="77777777" w:rsidR="00C2734D" w:rsidRDefault="000E1E6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Alto (ottimo)</w:t>
            </w:r>
          </w:p>
        </w:tc>
        <w:tc>
          <w:tcPr>
            <w:tcW w:w="4916" w:type="dxa"/>
          </w:tcPr>
          <w:p w14:paraId="1C7FC317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4D" w14:paraId="42F43BCC" w14:textId="77777777">
        <w:tc>
          <w:tcPr>
            <w:tcW w:w="4938" w:type="dxa"/>
          </w:tcPr>
          <w:p w14:paraId="08EB853B" w14:textId="77777777" w:rsidR="00C2734D" w:rsidRDefault="000E1E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 alto (Buono)</w:t>
            </w:r>
          </w:p>
        </w:tc>
        <w:tc>
          <w:tcPr>
            <w:tcW w:w="4916" w:type="dxa"/>
          </w:tcPr>
          <w:p w14:paraId="4E62E4E6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4D" w14:paraId="4A898B33" w14:textId="77777777">
        <w:tc>
          <w:tcPr>
            <w:tcW w:w="4938" w:type="dxa"/>
          </w:tcPr>
          <w:p w14:paraId="2EA6DEB2" w14:textId="77777777" w:rsidR="00C2734D" w:rsidRDefault="000E1E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 (sufficiente)</w:t>
            </w:r>
          </w:p>
        </w:tc>
        <w:tc>
          <w:tcPr>
            <w:tcW w:w="4916" w:type="dxa"/>
          </w:tcPr>
          <w:p w14:paraId="52BA277B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4D" w14:paraId="3EC22D4B" w14:textId="77777777">
        <w:tc>
          <w:tcPr>
            <w:tcW w:w="4938" w:type="dxa"/>
          </w:tcPr>
          <w:p w14:paraId="19AE047D" w14:textId="77777777" w:rsidR="00C2734D" w:rsidRDefault="000E1E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 basso (insufficiente)</w:t>
            </w:r>
          </w:p>
        </w:tc>
        <w:tc>
          <w:tcPr>
            <w:tcW w:w="4916" w:type="dxa"/>
          </w:tcPr>
          <w:p w14:paraId="43EEE489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4D" w14:paraId="5B576123" w14:textId="77777777">
        <w:tc>
          <w:tcPr>
            <w:tcW w:w="4938" w:type="dxa"/>
          </w:tcPr>
          <w:p w14:paraId="3A5061B3" w14:textId="77777777" w:rsidR="00C2734D" w:rsidRDefault="000E1E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Basso (gravemente insufficiente)</w:t>
            </w:r>
          </w:p>
        </w:tc>
        <w:tc>
          <w:tcPr>
            <w:tcW w:w="4916" w:type="dxa"/>
          </w:tcPr>
          <w:p w14:paraId="38C0E67F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2367519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3723D0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ATTIVITÀ DI RECUPERO CHE SI INTENDONO ATTIVARE PER COLMARE LE</w:t>
      </w:r>
    </w:p>
    <w:p w14:paraId="6465B355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LACUNE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2C9DBCBD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itinere</w:t>
      </w:r>
    </w:p>
    <w:p w14:paraId="3A5E77FA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Corsi di recupero</w:t>
      </w:r>
    </w:p>
    <w:p w14:paraId="552D7913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Sportello didattico</w:t>
      </w:r>
    </w:p>
    <w:p w14:paraId="4C8AC424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Recupero individuale </w:t>
      </w:r>
    </w:p>
    <w:p w14:paraId="029364AF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Sospensione dell’ attività didattica </w:t>
      </w:r>
    </w:p>
    <w:p w14:paraId="6B8A4B9D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[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Altro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Percorsi personalizzati e criteri valutativi adeguati per gli alunni con DSA e BES (legge n.170 del 08/10/2010)</w:t>
      </w:r>
    </w:p>
    <w:p w14:paraId="3383AF2A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E3A2AA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OBIETTIVI DELLA DISCIPLINA</w:t>
      </w:r>
    </w:p>
    <w:p w14:paraId="00E44DBF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termine dell'anno scolastico lo/a studente/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dovrà raggiungere i seguenti obiettivi disciplinari:</w:t>
      </w:r>
    </w:p>
    <w:p w14:paraId="518740C6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866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3287"/>
        <w:gridCol w:w="3288"/>
        <w:gridCol w:w="3291"/>
      </w:tblGrid>
      <w:tr w:rsidR="00C2734D" w14:paraId="5487EFC8" w14:textId="77777777">
        <w:trPr>
          <w:trHeight w:val="268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CC219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Conoscenze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F1A0A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Capacità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CD1F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Competenze</w:t>
            </w:r>
          </w:p>
        </w:tc>
      </w:tr>
      <w:tr w:rsidR="00C2734D" w14:paraId="548C1AAD" w14:textId="77777777">
        <w:trPr>
          <w:trHeight w:val="268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6BD78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9FA16C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009DBF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B0AFB4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518E65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D071DD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ACF577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51A954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D9BFDA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A1DAD9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5589B4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90942E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91A817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EA4C1B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661CD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E5F1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828" w14:paraId="6CB947A2" w14:textId="77777777">
        <w:trPr>
          <w:trHeight w:val="268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84DAB" w14:textId="77777777" w:rsidR="00F63828" w:rsidRDefault="00F6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OBIETTIVI MINIMI:</w:t>
            </w:r>
          </w:p>
          <w:p w14:paraId="73F86565" w14:textId="77777777" w:rsidR="00B37979" w:rsidRDefault="00B37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6D073" w14:textId="77777777" w:rsidR="00F63828" w:rsidRDefault="00F6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OBIETTIVI MINIMI:</w:t>
            </w:r>
          </w:p>
          <w:p w14:paraId="6C878FE3" w14:textId="77777777" w:rsidR="00B37979" w:rsidRDefault="00B37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D594" w14:textId="77777777" w:rsidR="00F63828" w:rsidRDefault="00F6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OBIETTIVI MINIMI:</w:t>
            </w:r>
          </w:p>
        </w:tc>
      </w:tr>
    </w:tbl>
    <w:p w14:paraId="1AFE0CE3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411DD5" w14:textId="77777777" w:rsidR="00C2734D" w:rsidRDefault="00F638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OBIETTIVI MINIMI: </w:t>
      </w:r>
      <w:r w:rsidR="000E1E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224527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MODULO PIA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Obiettivi Disciplinari – Modulo di riallineamento per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PIA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(Piano di Integrazione degli Apprendimenti)</w:t>
      </w:r>
    </w:p>
    <w:p w14:paraId="5DC3BBAA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C2734D" w14:paraId="48D4207F" w14:textId="77777777">
        <w:trPr>
          <w:trHeight w:val="4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34213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0A9A29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CONOSCENZE</w:t>
            </w:r>
          </w:p>
          <w:p w14:paraId="2AC8E6C5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(Argomenti ancora da trattare)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9DF2A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035906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CAPACITÀ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B244E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2C981C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COMPETENZE</w:t>
            </w:r>
          </w:p>
        </w:tc>
      </w:tr>
      <w:tr w:rsidR="00C2734D" w14:paraId="010E453F" w14:textId="77777777">
        <w:trPr>
          <w:trHeight w:val="4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F7611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11A0E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1678D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B833E22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F35354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D08C9A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AED24A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MODULO ZERO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Obiettivi Disciplinari – Modulo di riallineamento per eventuale “passerella” (D.M. 323/99).</w:t>
      </w:r>
    </w:p>
    <w:p w14:paraId="19C6370E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C2734D" w14:paraId="0CCACEAF" w14:textId="77777777">
        <w:trPr>
          <w:trHeight w:val="4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AC337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5FF87C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CONOSCENZE</w:t>
            </w:r>
          </w:p>
          <w:p w14:paraId="25CC8F48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(Argomenti da trattare)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175A7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2B5FDC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CAPACITÀ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94CBF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D1FC5A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COMPETENZE</w:t>
            </w:r>
          </w:p>
        </w:tc>
      </w:tr>
      <w:tr w:rsidR="00C2734D" w14:paraId="443D6EC3" w14:textId="77777777">
        <w:trPr>
          <w:trHeight w:val="4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7B5B6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2F26A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AAA8B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3CF07A2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648EB2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C30907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3DF429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CC9F96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131D67" w14:textId="77777777" w:rsidR="00C2734D" w:rsidRDefault="000E1E6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METODOLOGIE E TECNICHE DIDATTICHE UTILIZZATE</w:t>
      </w:r>
    </w:p>
    <w:p w14:paraId="315BBF14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BE20C2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Lezione frontale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[  ] Esercizi in classe e a casa</w:t>
      </w:r>
    </w:p>
    <w:p w14:paraId="43FB78AF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Lezione partecipata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[  ] Lavoro di gruppo</w:t>
      </w:r>
    </w:p>
    <w:p w14:paraId="2151B2FC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Lezione multimediale                                                            </w:t>
      </w:r>
    </w:p>
    <w:p w14:paraId="564C261E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Esercitazioni in laboratorio</w:t>
      </w:r>
    </w:p>
    <w:p w14:paraId="425F2C0F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Correzione degli errori connessi alle verifiche</w:t>
      </w:r>
    </w:p>
    <w:p w14:paraId="582A0926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 Altro 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</w:t>
      </w:r>
    </w:p>
    <w:p w14:paraId="5FADDE81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3DE3B1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54B532" w14:textId="77777777" w:rsidR="00C2734D" w:rsidRDefault="000E1E6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STRUMENTI DI LAVORO</w:t>
      </w:r>
    </w:p>
    <w:p w14:paraId="15B82C56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2734D">
          <w:headerReference w:type="default" r:id="rId11"/>
          <w:footerReference w:type="default" r:id="rId12"/>
          <w:pgSz w:w="11906" w:h="16838"/>
          <w:pgMar w:top="993" w:right="1134" w:bottom="1134" w:left="1134" w:header="1134" w:footer="720" w:gutter="0"/>
          <w:pgNumType w:start="1"/>
          <w:cols w:space="720" w:equalWidth="0">
            <w:col w:w="9972"/>
          </w:cols>
        </w:sectPr>
      </w:pPr>
    </w:p>
    <w:p w14:paraId="5589ABAB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2734D">
          <w:type w:val="continuous"/>
          <w:pgSz w:w="11906" w:h="16838"/>
          <w:pgMar w:top="993" w:right="1134" w:bottom="1134" w:left="1134" w:header="1134" w:footer="720" w:gutter="0"/>
          <w:cols w:space="720" w:equalWidth="0">
            <w:col w:w="9972"/>
          </w:cols>
        </w:sectPr>
      </w:pPr>
    </w:p>
    <w:p w14:paraId="1D8BA374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Libro di testo                                                          [  ] Testi di approfondimento</w:t>
      </w:r>
    </w:p>
    <w:p w14:paraId="110A54F0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Modulistica del settore                                [  ] Fotocopie fornite dal docente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4692CB7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Software didattico </w:t>
      </w:r>
    </w:p>
    <w:p w14:paraId="61E544CA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                                                             [ ] PC - LIM  </w:t>
      </w:r>
    </w:p>
    <w:p w14:paraId="338CF132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Dispense integrative</w:t>
      </w:r>
    </w:p>
    <w:p w14:paraId="410DCFA6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2734D">
          <w:type w:val="continuous"/>
          <w:pgSz w:w="11906" w:h="16838"/>
          <w:pgMar w:top="993" w:right="1134" w:bottom="1134" w:left="1134" w:header="1134" w:footer="720" w:gutter="0"/>
          <w:cols w:num="2" w:space="720" w:equalWidth="0">
            <w:col w:w="4458" w:space="720"/>
            <w:col w:w="4458" w:space="0"/>
          </w:cols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Riviste specializzate/quotidiani</w:t>
      </w:r>
    </w:p>
    <w:p w14:paraId="49E3EDE5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Altro __________________________</w:t>
      </w:r>
    </w:p>
    <w:p w14:paraId="482A34D2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14:paraId="163932D6" w14:textId="77777777" w:rsidR="00C2734D" w:rsidRDefault="000E1E6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SPAZI DIDATTICI oltre all’aula</w:t>
      </w:r>
    </w:p>
    <w:p w14:paraId="2B5FE75A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Biblioteca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[  ] Auditorium</w:t>
      </w:r>
    </w:p>
    <w:p w14:paraId="193B3699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Laboratori                                                [  ] Palestra </w:t>
      </w:r>
    </w:p>
    <w:p w14:paraId="0FAA4954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Spazi esterni                                             [  ] Altro _______________________________</w:t>
      </w:r>
    </w:p>
    <w:p w14:paraId="12CBC268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Aula multimediale                                    </w:t>
      </w:r>
    </w:p>
    <w:p w14:paraId="2DEDCDAC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F81AAD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724147F" w14:textId="77777777" w:rsidR="00C2734D" w:rsidRDefault="000E1E6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PARTECIPAZIONE AD ATTIVITA’ INTERDISCIPLINARI:</w:t>
      </w:r>
    </w:p>
    <w:p w14:paraId="4E332813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UDA: Indicare TITOLO e DISCIPLINE coinvolte: ________________________________</w:t>
      </w:r>
    </w:p>
    <w:p w14:paraId="1B9535E0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Modulo Cittadinanza e Costituzione </w:t>
      </w:r>
    </w:p>
    <w:p w14:paraId="4640851A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Orientamento in entrata</w:t>
      </w:r>
    </w:p>
    <w:p w14:paraId="343F0F29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Progetti PTOF e PON</w:t>
      </w:r>
    </w:p>
    <w:p w14:paraId="72357421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PCTO </w:t>
      </w:r>
    </w:p>
    <w:p w14:paraId="07B506D6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Uscite Didattiche</w:t>
      </w:r>
    </w:p>
    <w:p w14:paraId="46D3E222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971A80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E08CC5" w14:textId="77777777" w:rsidR="00C2734D" w:rsidRDefault="000E1E6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DEFINIZIONE DEI CONTENUTI </w:t>
      </w:r>
    </w:p>
    <w:p w14:paraId="75854D76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F9974A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ARGOMENTI INTERDISCIPLINARI, anche riferiti al Curricolo di Educazione Civica: </w:t>
      </w:r>
    </w:p>
    <w:p w14:paraId="232DA942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(Tali argomenti dovranno essere vagliati e opportunamente commisurati al gruppo classe, secondo le indicazioni dei Dipartimenti disciplinari).</w:t>
      </w:r>
    </w:p>
    <w:p w14:paraId="29C3055F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B1D06C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95A0F0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4C1200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5B3262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A8D621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2BABD8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QUADRIMESTRE</w:t>
      </w:r>
    </w:p>
    <w:p w14:paraId="286C60FA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52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45"/>
        <w:gridCol w:w="1984"/>
      </w:tblGrid>
      <w:tr w:rsidR="00C2734D" w14:paraId="1812124E" w14:textId="77777777">
        <w:tc>
          <w:tcPr>
            <w:tcW w:w="7545" w:type="dxa"/>
          </w:tcPr>
          <w:p w14:paraId="60D112B0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MODULI specifici della Disciplina</w:t>
            </w:r>
          </w:p>
        </w:tc>
        <w:tc>
          <w:tcPr>
            <w:tcW w:w="1984" w:type="dxa"/>
          </w:tcPr>
          <w:p w14:paraId="4FC6C8CC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TEMPI</w:t>
            </w:r>
          </w:p>
        </w:tc>
      </w:tr>
      <w:tr w:rsidR="00C2734D" w14:paraId="7AD792E2" w14:textId="77777777">
        <w:tc>
          <w:tcPr>
            <w:tcW w:w="7545" w:type="dxa"/>
          </w:tcPr>
          <w:p w14:paraId="0854E5CC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008413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4D" w14:paraId="2345C773" w14:textId="77777777">
        <w:tc>
          <w:tcPr>
            <w:tcW w:w="7545" w:type="dxa"/>
          </w:tcPr>
          <w:p w14:paraId="3B2ADAF8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1F211A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4D" w14:paraId="09389F3E" w14:textId="77777777">
        <w:tc>
          <w:tcPr>
            <w:tcW w:w="7545" w:type="dxa"/>
          </w:tcPr>
          <w:p w14:paraId="47015AEC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09E8E7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4D" w14:paraId="679E9263" w14:textId="77777777">
        <w:tc>
          <w:tcPr>
            <w:tcW w:w="7545" w:type="dxa"/>
          </w:tcPr>
          <w:p w14:paraId="5C41BF46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53D1A5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4D" w14:paraId="3CC79F28" w14:textId="77777777">
        <w:tc>
          <w:tcPr>
            <w:tcW w:w="7545" w:type="dxa"/>
          </w:tcPr>
          <w:p w14:paraId="4962CBF0" w14:textId="77777777" w:rsidR="00C2734D" w:rsidRDefault="000E1E66" w:rsidP="00093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MODULO </w:t>
            </w:r>
            <w:r w:rsidR="00093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EDUCAZIONE CIVICA</w:t>
            </w:r>
          </w:p>
        </w:tc>
        <w:tc>
          <w:tcPr>
            <w:tcW w:w="1984" w:type="dxa"/>
          </w:tcPr>
          <w:p w14:paraId="6E368635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TEMPI</w:t>
            </w:r>
          </w:p>
        </w:tc>
      </w:tr>
      <w:tr w:rsidR="00C2734D" w14:paraId="452AE9F7" w14:textId="77777777">
        <w:tc>
          <w:tcPr>
            <w:tcW w:w="7545" w:type="dxa"/>
          </w:tcPr>
          <w:p w14:paraId="51319DC4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7E590B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A5E8306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D52BF0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 QUADRIMESTRE</w:t>
      </w:r>
    </w:p>
    <w:p w14:paraId="2B0356DA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52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45"/>
        <w:gridCol w:w="1984"/>
      </w:tblGrid>
      <w:tr w:rsidR="00C2734D" w14:paraId="325F9F9C" w14:textId="77777777">
        <w:tc>
          <w:tcPr>
            <w:tcW w:w="7545" w:type="dxa"/>
          </w:tcPr>
          <w:p w14:paraId="3A27B9AB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MODULI specifici della Disciplina</w:t>
            </w:r>
          </w:p>
        </w:tc>
        <w:tc>
          <w:tcPr>
            <w:tcW w:w="1984" w:type="dxa"/>
          </w:tcPr>
          <w:p w14:paraId="210AB21C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TEMPI</w:t>
            </w:r>
          </w:p>
        </w:tc>
      </w:tr>
      <w:tr w:rsidR="00C2734D" w14:paraId="66957508" w14:textId="77777777">
        <w:tc>
          <w:tcPr>
            <w:tcW w:w="7545" w:type="dxa"/>
          </w:tcPr>
          <w:p w14:paraId="197AE96F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59FEEC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4D" w14:paraId="0D60D05C" w14:textId="77777777">
        <w:tc>
          <w:tcPr>
            <w:tcW w:w="7545" w:type="dxa"/>
          </w:tcPr>
          <w:p w14:paraId="0EB790D2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3B84C2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4D" w14:paraId="389529FE" w14:textId="77777777">
        <w:tc>
          <w:tcPr>
            <w:tcW w:w="7545" w:type="dxa"/>
          </w:tcPr>
          <w:p w14:paraId="562610A5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595EC3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4D" w14:paraId="5E5BDF41" w14:textId="77777777">
        <w:tc>
          <w:tcPr>
            <w:tcW w:w="7545" w:type="dxa"/>
          </w:tcPr>
          <w:p w14:paraId="4D78D63B" w14:textId="77777777" w:rsidR="00C2734D" w:rsidRDefault="000E1E66" w:rsidP="001E7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MODULO </w:t>
            </w:r>
            <w:r w:rsidR="001E7B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EDUCAZIONE CIVICA</w:t>
            </w:r>
          </w:p>
        </w:tc>
        <w:tc>
          <w:tcPr>
            <w:tcW w:w="1984" w:type="dxa"/>
          </w:tcPr>
          <w:p w14:paraId="2FBF70EC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TEMPI</w:t>
            </w:r>
          </w:p>
        </w:tc>
      </w:tr>
      <w:tr w:rsidR="00C2734D" w14:paraId="4EF5D2F7" w14:textId="77777777">
        <w:tc>
          <w:tcPr>
            <w:tcW w:w="7545" w:type="dxa"/>
          </w:tcPr>
          <w:p w14:paraId="0590B26F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9FC6E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7AB20C0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14497C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53C475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VALUTAZIONE</w:t>
      </w:r>
    </w:p>
    <w:p w14:paraId="3CA48F00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 le griglie di valutazione si rinvia alla Programmazione di Dipartimento e ai Criteri prestabiliti dal Collegio Docenti recepiti nel Regolamento di Istituto (Art.17) e integrazione Regolamento per la DDI.</w:t>
      </w:r>
    </w:p>
    <w:p w14:paraId="100ECC51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C106AF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2A3772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7.1 Elementi che concorrono alla valutazione</w:t>
      </w:r>
    </w:p>
    <w:p w14:paraId="089E0262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Risultati ottenuti nelle prove scritte, pratiche, orali</w:t>
      </w:r>
    </w:p>
    <w:p w14:paraId="30CE27A5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Impegno nello studio delocalizzato e nelle attività didattiche in presenza</w:t>
      </w:r>
    </w:p>
    <w:p w14:paraId="6FD3A7B3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Partecipazione al dialogo educativo</w:t>
      </w:r>
    </w:p>
    <w:p w14:paraId="25D5782A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Progresso nell'apprendimento rispetto ai livelli di partenza</w:t>
      </w:r>
    </w:p>
    <w:p w14:paraId="096F99BC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Competenze raggiunte su compito specifico</w:t>
      </w:r>
    </w:p>
    <w:p w14:paraId="196976CC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Altro____________________________</w:t>
      </w:r>
    </w:p>
    <w:p w14:paraId="7DFF3E1B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FE9562" w14:textId="77777777" w:rsidR="00C2734D" w:rsidRDefault="000E1E66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Strumenti utilizzati per la valutazione</w:t>
      </w:r>
    </w:p>
    <w:p w14:paraId="18B5A8F2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Prove scritte, pratico-laboratoriali e orali sia strutturate che aperte</w:t>
      </w:r>
    </w:p>
    <w:p w14:paraId="0C1F0550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Verifiche scritte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semistrutturate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scelte in base agli obiettivi che si intende misurare</w:t>
      </w:r>
    </w:p>
    <w:p w14:paraId="1D1B86C9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Lavori di gruppo</w:t>
      </w:r>
    </w:p>
    <w:p w14:paraId="440E93C0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Sondaggi e discussioni</w:t>
      </w:r>
    </w:p>
    <w:p w14:paraId="7E471891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Esercitazioni individuali e di gruppo</w:t>
      </w:r>
    </w:p>
    <w:p w14:paraId="0886817E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Relazioni a  tema</w:t>
      </w:r>
    </w:p>
    <w:p w14:paraId="2B227A58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Altro ____________________________</w:t>
      </w:r>
    </w:p>
    <w:p w14:paraId="64BC44F4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AE2D51" w14:textId="77777777" w:rsidR="00C2734D" w:rsidRDefault="000E1E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 RAPPORTI CON LE FAMIGLIE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sono regolati secondo con quanto indicato nel Patto di Corresponsabilità e nel Regolamento di Istituto integrato per l’emergenza COVID.</w:t>
      </w:r>
    </w:p>
    <w:p w14:paraId="260D4CC0" w14:textId="77777777" w:rsidR="00C2734D" w:rsidRDefault="000E1E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Qualora la situazione epidemiologica e le disposizioni ministeriali lo consentano,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partecipazione delle famiglie al percorso formativo avverrà attraverso:</w:t>
      </w:r>
    </w:p>
    <w:p w14:paraId="674630CC" w14:textId="77777777" w:rsidR="00C2734D" w:rsidRDefault="000E1E6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Colloqui individuali antimeridiani</w:t>
      </w:r>
    </w:p>
    <w:p w14:paraId="0ACAF427" w14:textId="77777777" w:rsidR="00C2734D" w:rsidRDefault="000E1E6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Incontri collettivi in due pomeriggi (calendarizzati nel piano delle attività pubblicato sul sito web) </w:t>
      </w:r>
    </w:p>
    <w:p w14:paraId="2705412E" w14:textId="77777777" w:rsidR="00C2734D" w:rsidRDefault="000E1E6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Momenti di confronto occasionali o straordinari su tematiche o oggetti specifici. </w:t>
      </w:r>
    </w:p>
    <w:p w14:paraId="0FA2405B" w14:textId="77777777" w:rsidR="00C2734D" w:rsidRDefault="000E1E6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br w:type="page"/>
      </w:r>
    </w:p>
    <w:p w14:paraId="2B406146" w14:textId="77777777" w:rsidR="00C2734D" w:rsidRDefault="000E1E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F00"/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Programmazione del docente </w:t>
      </w:r>
    </w:p>
    <w:p w14:paraId="5FE073C0" w14:textId="77777777" w:rsidR="00C2734D" w:rsidRDefault="000E1E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F00"/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nell’ambito della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idattica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igitale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ntegrata</w:t>
      </w:r>
    </w:p>
    <w:p w14:paraId="40C564DE" w14:textId="77777777" w:rsidR="00C2734D" w:rsidRDefault="00C2734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FBB6380" w14:textId="77777777" w:rsidR="00C2734D" w:rsidRDefault="00C2734D" w:rsidP="008B4B59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5"/>
        <w:tblW w:w="96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5"/>
        <w:gridCol w:w="5931"/>
      </w:tblGrid>
      <w:tr w:rsidR="00C2734D" w14:paraId="28C8000A" w14:textId="77777777" w:rsidTr="008B4B59">
        <w:trPr>
          <w:trHeight w:val="441"/>
          <w:jc w:val="center"/>
        </w:trPr>
        <w:tc>
          <w:tcPr>
            <w:tcW w:w="9636" w:type="dxa"/>
            <w:gridSpan w:val="2"/>
          </w:tcPr>
          <w:p w14:paraId="02E510F4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ATTIVITÀ</w:t>
            </w:r>
          </w:p>
        </w:tc>
      </w:tr>
      <w:tr w:rsidR="00C2734D" w14:paraId="6F688D18" w14:textId="77777777" w:rsidTr="008B4B59">
        <w:trPr>
          <w:trHeight w:val="330"/>
          <w:jc w:val="center"/>
        </w:trPr>
        <w:tc>
          <w:tcPr>
            <w:tcW w:w="3705" w:type="dxa"/>
          </w:tcPr>
          <w:p w14:paraId="1BB6373C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-2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Materiali</w:t>
            </w:r>
          </w:p>
        </w:tc>
        <w:tc>
          <w:tcPr>
            <w:tcW w:w="5931" w:type="dxa"/>
          </w:tcPr>
          <w:p w14:paraId="3871BABC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7E159223" w14:textId="77777777" w:rsidR="00C2734D" w:rsidRDefault="000E1E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Libri di testo in adozione e/o espansioni digitali</w:t>
            </w:r>
          </w:p>
          <w:p w14:paraId="1C9452BC" w14:textId="77777777" w:rsidR="00C2734D" w:rsidRDefault="000E1E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Video prodotti dal docente</w:t>
            </w:r>
          </w:p>
          <w:p w14:paraId="0136C041" w14:textId="77777777" w:rsidR="00C2734D" w:rsidRDefault="000E1E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Video reperiti in rete</w:t>
            </w:r>
          </w:p>
          <w:p w14:paraId="2C7A3BCE" w14:textId="77777777" w:rsidR="00C2734D" w:rsidRDefault="000E1E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Materiali digitali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PPT, PDF, XLS,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Cast…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14:paraId="68551E88" w14:textId="77777777" w:rsidR="00C2734D" w:rsidRDefault="000E1E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Esercizi guidati</w:t>
            </w:r>
          </w:p>
          <w:p w14:paraId="248144CD" w14:textId="77777777" w:rsidR="00C2734D" w:rsidRDefault="000E1E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Mappe interattive</w:t>
            </w:r>
          </w:p>
          <w:p w14:paraId="0E393229" w14:textId="77777777" w:rsidR="00C2734D" w:rsidRDefault="000E1E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Altro 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  <w:p w14:paraId="4345FF86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2734D" w14:paraId="5A279BD2" w14:textId="77777777" w:rsidTr="008B4B59">
        <w:trPr>
          <w:trHeight w:val="330"/>
          <w:jc w:val="center"/>
        </w:trPr>
        <w:tc>
          <w:tcPr>
            <w:tcW w:w="3705" w:type="dxa"/>
          </w:tcPr>
          <w:p w14:paraId="18F9D49F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-2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Modalità di interazione e comunicazione con gli studenti</w:t>
            </w:r>
          </w:p>
        </w:tc>
        <w:tc>
          <w:tcPr>
            <w:tcW w:w="5931" w:type="dxa"/>
          </w:tcPr>
          <w:p w14:paraId="435E97D3" w14:textId="77777777" w:rsidR="00C2734D" w:rsidRDefault="000E1E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533" w:hanging="357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Messaggistica</w:t>
            </w:r>
          </w:p>
          <w:p w14:paraId="1EF35F1C" w14:textId="77777777" w:rsidR="00C2734D" w:rsidRDefault="000E1E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533" w:hanging="357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Videoconferenze</w:t>
            </w:r>
          </w:p>
          <w:p w14:paraId="79946666" w14:textId="77777777" w:rsidR="00C2734D" w:rsidRDefault="000E1E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533" w:right="263" w:hanging="357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Classe virtuale</w:t>
            </w:r>
          </w:p>
          <w:p w14:paraId="4D293DDB" w14:textId="77777777" w:rsidR="00C2734D" w:rsidRDefault="000E1E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533" w:right="263" w:hanging="357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Bacheca virtuale</w:t>
            </w:r>
          </w:p>
          <w:p w14:paraId="4236DC7D" w14:textId="77777777" w:rsidR="00C2734D" w:rsidRDefault="000E1E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533" w:right="263" w:hanging="357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Telefonate</w:t>
            </w:r>
          </w:p>
          <w:p w14:paraId="4DB590C2" w14:textId="77777777" w:rsidR="00C2734D" w:rsidRDefault="000E1E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533" w:right="263" w:hanging="357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Posta elettronica</w:t>
            </w:r>
          </w:p>
          <w:p w14:paraId="497F4B27" w14:textId="77777777" w:rsidR="00C2734D" w:rsidRDefault="000E1E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533" w:right="263" w:hanging="357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Altro ……………………………………………</w:t>
            </w:r>
          </w:p>
          <w:p w14:paraId="3372E77E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533" w:right="2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734D" w14:paraId="549CDDD3" w14:textId="77777777" w:rsidTr="008B4B59">
        <w:trPr>
          <w:trHeight w:val="330"/>
          <w:jc w:val="center"/>
        </w:trPr>
        <w:tc>
          <w:tcPr>
            <w:tcW w:w="3705" w:type="dxa"/>
          </w:tcPr>
          <w:p w14:paraId="3C91B955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-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Piattaforme, App utilizzate</w:t>
            </w:r>
          </w:p>
        </w:tc>
        <w:tc>
          <w:tcPr>
            <w:tcW w:w="5931" w:type="dxa"/>
          </w:tcPr>
          <w:p w14:paraId="3D7FB6E3" w14:textId="77777777" w:rsidR="00C2734D" w:rsidRDefault="000E1E6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535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Argo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Up</w:t>
            </w:r>
          </w:p>
          <w:p w14:paraId="67980777" w14:textId="77777777" w:rsidR="00C2734D" w:rsidRDefault="000E1E6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53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Edmodo</w:t>
            </w:r>
            <w:proofErr w:type="spellEnd"/>
          </w:p>
          <w:p w14:paraId="4E635ABD" w14:textId="77777777" w:rsidR="00C2734D" w:rsidRDefault="000E1E6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53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Jitsi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Meet o altri software di videoconferenza</w:t>
            </w:r>
          </w:p>
        </w:tc>
      </w:tr>
      <w:tr w:rsidR="00C2734D" w14:paraId="5E447F4B" w14:textId="77777777" w:rsidTr="008B4B59">
        <w:trPr>
          <w:trHeight w:val="330"/>
          <w:jc w:val="center"/>
        </w:trPr>
        <w:tc>
          <w:tcPr>
            <w:tcW w:w="3705" w:type="dxa"/>
          </w:tcPr>
          <w:p w14:paraId="20F6C757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-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Metodologie didattiche</w:t>
            </w:r>
          </w:p>
        </w:tc>
        <w:tc>
          <w:tcPr>
            <w:tcW w:w="5931" w:type="dxa"/>
          </w:tcPr>
          <w:p w14:paraId="364A065C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E2C246" w14:textId="77777777" w:rsidR="00C2734D" w:rsidRDefault="000E1E6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Videolezione interattiva</w:t>
            </w:r>
          </w:p>
          <w:p w14:paraId="2643E2E1" w14:textId="77777777" w:rsidR="00C2734D" w:rsidRDefault="000E1E6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Flipped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classroom</w:t>
            </w:r>
            <w:proofErr w:type="spellEnd"/>
          </w:p>
          <w:p w14:paraId="15639759" w14:textId="77777777" w:rsidR="00C2734D" w:rsidRDefault="000E1E6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Discussione guidata sui materiali e i testi forniti</w:t>
            </w:r>
          </w:p>
          <w:p w14:paraId="28B2015B" w14:textId="77777777" w:rsidR="00C2734D" w:rsidRDefault="000E1E6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Esercitazioni </w:t>
            </w:r>
          </w:p>
          <w:p w14:paraId="4FEAD999" w14:textId="77777777" w:rsidR="00C2734D" w:rsidRDefault="000E1E6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Quiz</w:t>
            </w:r>
          </w:p>
          <w:p w14:paraId="7FAA9EBE" w14:textId="77777777" w:rsidR="00C2734D" w:rsidRDefault="000E1E6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Supporto agli studenti in piccoli gruppi</w:t>
            </w:r>
          </w:p>
          <w:p w14:paraId="4F98C8E6" w14:textId="77777777" w:rsidR="00C2734D" w:rsidRDefault="000E1E6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 w:right="168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Correzione collettiva </w:t>
            </w:r>
          </w:p>
          <w:p w14:paraId="335FEC5B" w14:textId="77777777" w:rsidR="00C2734D" w:rsidRDefault="000E1E6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 w:right="168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Correzione individualizzata degli elaborati prodotti</w:t>
            </w:r>
          </w:p>
          <w:p w14:paraId="01FB3FDF" w14:textId="77777777" w:rsidR="00C2734D" w:rsidRDefault="000E1E6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 w:right="168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Altro ……………………………………………</w:t>
            </w:r>
          </w:p>
          <w:p w14:paraId="1ECDF534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734D" w14:paraId="1361731F" w14:textId="77777777" w:rsidTr="008B4B59">
        <w:trPr>
          <w:trHeight w:val="330"/>
          <w:jc w:val="center"/>
        </w:trPr>
        <w:tc>
          <w:tcPr>
            <w:tcW w:w="3705" w:type="dxa"/>
          </w:tcPr>
          <w:p w14:paraId="04D441F5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-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F30215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-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Monitoraggio degli </w:t>
            </w:r>
          </w:p>
          <w:p w14:paraId="4EA3D4AB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-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apprendimenti</w:t>
            </w:r>
          </w:p>
        </w:tc>
        <w:tc>
          <w:tcPr>
            <w:tcW w:w="5931" w:type="dxa"/>
          </w:tcPr>
          <w:p w14:paraId="7E227351" w14:textId="77777777" w:rsidR="00C2734D" w:rsidRDefault="000E1E6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992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Puntualità nella consegna dei compiti </w:t>
            </w:r>
          </w:p>
          <w:p w14:paraId="0AAEEA68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9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363548C" w14:textId="77777777" w:rsidR="00C2734D" w:rsidRDefault="000E1E6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92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Partecipazione e interazione nelle attività sincrone </w:t>
            </w:r>
          </w:p>
          <w:p w14:paraId="44AF649D" w14:textId="77777777" w:rsidR="00C2734D" w:rsidRDefault="000E1E6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992" w:right="52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Contenuti dei compiti consegnati</w:t>
            </w:r>
          </w:p>
          <w:p w14:paraId="17B3A84A" w14:textId="77777777" w:rsidR="00C2734D" w:rsidRDefault="000E1E6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992" w:right="52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Altro……………………………………</w:t>
            </w:r>
          </w:p>
          <w:p w14:paraId="624BDCC6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1190" w:right="5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734D" w14:paraId="0298606C" w14:textId="77777777" w:rsidTr="008B4B59">
        <w:trPr>
          <w:trHeight w:val="330"/>
          <w:jc w:val="center"/>
        </w:trPr>
        <w:tc>
          <w:tcPr>
            <w:tcW w:w="3705" w:type="dxa"/>
          </w:tcPr>
          <w:p w14:paraId="1C8A21EA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Modalità di verifica</w:t>
            </w:r>
          </w:p>
        </w:tc>
        <w:tc>
          <w:tcPr>
            <w:tcW w:w="5931" w:type="dxa"/>
          </w:tcPr>
          <w:p w14:paraId="7A43C394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119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4B3001A" w14:textId="77777777" w:rsidR="00C2734D" w:rsidRDefault="000E1E6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Test e cloze digitali</w:t>
            </w:r>
          </w:p>
          <w:p w14:paraId="32179853" w14:textId="77777777" w:rsidR="00C2734D" w:rsidRDefault="000E1E6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Elaborati scritti di varia tipologia</w:t>
            </w:r>
          </w:p>
          <w:p w14:paraId="4E3B6871" w14:textId="77777777" w:rsidR="00C2734D" w:rsidRDefault="000E1E6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Discussione guidata</w:t>
            </w:r>
          </w:p>
          <w:p w14:paraId="58228B0B" w14:textId="77777777" w:rsidR="00C2734D" w:rsidRDefault="000E1E6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Altro ……………………………………</w:t>
            </w:r>
          </w:p>
          <w:p w14:paraId="403D1696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119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734D" w14:paraId="56805AC2" w14:textId="77777777" w:rsidTr="008B4B59">
        <w:trPr>
          <w:trHeight w:val="330"/>
          <w:jc w:val="center"/>
        </w:trPr>
        <w:tc>
          <w:tcPr>
            <w:tcW w:w="3705" w:type="dxa"/>
          </w:tcPr>
          <w:p w14:paraId="2AB7C03D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BES</w:t>
            </w:r>
          </w:p>
        </w:tc>
        <w:tc>
          <w:tcPr>
            <w:tcW w:w="5931" w:type="dxa"/>
          </w:tcPr>
          <w:p w14:paraId="6656B60F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42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7933C63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42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Adattamento delle strategie e delle metodologie previste nel PDP e nel PEI</w:t>
            </w:r>
          </w:p>
        </w:tc>
      </w:tr>
    </w:tbl>
    <w:p w14:paraId="1526B88B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826DD6" w14:textId="1C8341C4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quanto non contenuto nella presente Programmazione, si rimanda alla Programmazione di Dipartimento, alla Programmazione di Classe</w:t>
      </w:r>
      <w:r w:rsidR="008B4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Piano Triennale dell’Offerta Formativa.</w:t>
      </w:r>
    </w:p>
    <w:p w14:paraId="6BBC6D34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B64227" w14:textId="77777777" w:rsidR="00C2734D" w:rsidRPr="008B4B59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4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 presente Programmazione è presentata alla classe e pubblicata nel registro elettronico, secondo le modalità e i termini prestabiliti nelle Circolari esplicative di riferimento.</w:t>
      </w:r>
    </w:p>
    <w:p w14:paraId="09149921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433AFC" w14:textId="6318EA92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ab/>
      </w:r>
    </w:p>
    <w:p w14:paraId="0C3AD800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Il Docente</w:t>
      </w:r>
    </w:p>
    <w:p w14:paraId="487D349E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 xml:space="preserve"> Prof…………………………….</w:t>
      </w:r>
    </w:p>
    <w:sectPr w:rsidR="00C2734D">
      <w:type w:val="continuous"/>
      <w:pgSz w:w="11906" w:h="16838"/>
      <w:pgMar w:top="993" w:right="1134" w:bottom="1134" w:left="1134" w:header="1134" w:footer="720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4C55" w14:textId="77777777" w:rsidR="002B0AAA" w:rsidRDefault="002B0AAA">
      <w:r>
        <w:separator/>
      </w:r>
    </w:p>
  </w:endnote>
  <w:endnote w:type="continuationSeparator" w:id="0">
    <w:p w14:paraId="56897EF0" w14:textId="77777777" w:rsidR="002B0AAA" w:rsidRDefault="002B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4D30" w14:textId="77777777" w:rsidR="00C2734D" w:rsidRDefault="00C2734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2E34" w14:textId="77777777" w:rsidR="002B0AAA" w:rsidRDefault="002B0AAA">
      <w:r>
        <w:separator/>
      </w:r>
    </w:p>
  </w:footnote>
  <w:footnote w:type="continuationSeparator" w:id="0">
    <w:p w14:paraId="5129D33B" w14:textId="77777777" w:rsidR="002B0AAA" w:rsidRDefault="002B0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75D7" w14:textId="77777777" w:rsidR="00C2734D" w:rsidRDefault="000E1E6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459E8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558E99E9" w14:textId="77777777" w:rsidR="00C2734D" w:rsidRDefault="00C2734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AB3738F" w14:textId="77777777" w:rsidR="00C2734D" w:rsidRDefault="00C2734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E72"/>
    <w:multiLevelType w:val="multilevel"/>
    <w:tmpl w:val="4AA88B32"/>
    <w:lvl w:ilvl="0">
      <w:start w:val="1"/>
      <w:numFmt w:val="bullet"/>
      <w:lvlText w:val="□"/>
      <w:lvlJc w:val="left"/>
      <w:pPr>
        <w:ind w:left="119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9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9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1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5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CE0172A"/>
    <w:multiLevelType w:val="multilevel"/>
    <w:tmpl w:val="908000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8F40E6D"/>
    <w:multiLevelType w:val="multilevel"/>
    <w:tmpl w:val="55A02BD8"/>
    <w:lvl w:ilvl="0">
      <w:start w:val="1"/>
      <w:numFmt w:val="bullet"/>
      <w:lvlText w:val="□"/>
      <w:lvlJc w:val="left"/>
      <w:pPr>
        <w:ind w:left="119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9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9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1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5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B385D1E"/>
    <w:multiLevelType w:val="multilevel"/>
    <w:tmpl w:val="36B2A14C"/>
    <w:lvl w:ilvl="0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E42056E"/>
    <w:multiLevelType w:val="multilevel"/>
    <w:tmpl w:val="D7B6FB9C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" w15:restartNumberingAfterBreak="0">
    <w:nsid w:val="20435AF2"/>
    <w:multiLevelType w:val="multilevel"/>
    <w:tmpl w:val="72DCBE62"/>
    <w:lvl w:ilvl="0">
      <w:start w:val="1"/>
      <w:numFmt w:val="bullet"/>
      <w:lvlText w:val="□"/>
      <w:lvlJc w:val="left"/>
      <w:pPr>
        <w:ind w:left="119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9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9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1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5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69D0B96"/>
    <w:multiLevelType w:val="multilevel"/>
    <w:tmpl w:val="6C9C2FBC"/>
    <w:lvl w:ilvl="0">
      <w:start w:val="1"/>
      <w:numFmt w:val="bullet"/>
      <w:lvlText w:val="□"/>
      <w:lvlJc w:val="left"/>
      <w:pPr>
        <w:ind w:left="119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9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9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1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5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0E62207"/>
    <w:multiLevelType w:val="multilevel"/>
    <w:tmpl w:val="5DA03FF6"/>
    <w:lvl w:ilvl="0">
      <w:start w:val="1"/>
      <w:numFmt w:val="bullet"/>
      <w:lvlText w:val="□"/>
      <w:lvlJc w:val="left"/>
      <w:pPr>
        <w:ind w:left="119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9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9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1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5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4EA7B26"/>
    <w:multiLevelType w:val="multilevel"/>
    <w:tmpl w:val="8228B91C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C5E778D"/>
    <w:multiLevelType w:val="multilevel"/>
    <w:tmpl w:val="69B0FC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0D46C55"/>
    <w:multiLevelType w:val="multilevel"/>
    <w:tmpl w:val="82742FE8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78642E4"/>
    <w:multiLevelType w:val="multilevel"/>
    <w:tmpl w:val="B1EE7C4C"/>
    <w:lvl w:ilvl="0">
      <w:start w:val="7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2" w15:restartNumberingAfterBreak="0">
    <w:nsid w:val="6AD11D28"/>
    <w:multiLevelType w:val="multilevel"/>
    <w:tmpl w:val="9DC296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B59"/>
    <w:rsid w:val="000933DE"/>
    <w:rsid w:val="000E1E66"/>
    <w:rsid w:val="00135FB7"/>
    <w:rsid w:val="001E7B7F"/>
    <w:rsid w:val="002A58E0"/>
    <w:rsid w:val="002B0AAA"/>
    <w:rsid w:val="0034487B"/>
    <w:rsid w:val="005924CE"/>
    <w:rsid w:val="00830618"/>
    <w:rsid w:val="008B4B59"/>
    <w:rsid w:val="009B4209"/>
    <w:rsid w:val="00A753AD"/>
    <w:rsid w:val="00AB5CA8"/>
    <w:rsid w:val="00B37979"/>
    <w:rsid w:val="00B459E8"/>
    <w:rsid w:val="00C2734D"/>
    <w:rsid w:val="00CD17A6"/>
    <w:rsid w:val="00D17832"/>
    <w:rsid w:val="00E13155"/>
    <w:rsid w:val="00F6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BB1B"/>
  <w15:docId w15:val="{E5C08222-538C-460C-80CA-A0655962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s017003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stitutosuperiorearchimede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is017003@pec.istruzione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rchimede%202021.2022\CIRCOLARI%202021.2022\cdc%20ottobre\format-vuoto-programmazione-annuale-del-docente-2020-2021-modifica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format-vuoto-programmazione-annuale-del-docente-2020-2021-modificato</Template>
  <TotalTime>3</TotalTime>
  <Pages>9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2021-10-12T18:31:00Z</dcterms:created>
  <dcterms:modified xsi:type="dcterms:W3CDTF">2021-10-12T18:34:00Z</dcterms:modified>
</cp:coreProperties>
</file>